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D" w:rsidRPr="006759D4" w:rsidRDefault="009708ED" w:rsidP="009708ED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bookmarkStart w:id="0" w:name="bookmark1"/>
    </w:p>
    <w:p w:rsidR="009708ED" w:rsidRDefault="009708ED" w:rsidP="009708ED">
      <w:pPr>
        <w:jc w:val="center"/>
        <w:rPr>
          <w:b/>
          <w:color w:val="000000"/>
          <w:sz w:val="28"/>
          <w:szCs w:val="28"/>
        </w:rPr>
      </w:pPr>
    </w:p>
    <w:bookmarkEnd w:id="0"/>
    <w:p w:rsidR="009708ED" w:rsidRDefault="009708ED" w:rsidP="009708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6320" w:rsidRDefault="009708ED" w:rsidP="009708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26320">
        <w:rPr>
          <w:b/>
          <w:color w:val="000000"/>
        </w:rPr>
        <w:t xml:space="preserve"> Информация</w:t>
      </w:r>
    </w:p>
    <w:p w:rsidR="009708ED" w:rsidRPr="00526320" w:rsidRDefault="009708ED" w:rsidP="009708ED">
      <w:pPr>
        <w:autoSpaceDE w:val="0"/>
        <w:autoSpaceDN w:val="0"/>
        <w:adjustRightInd w:val="0"/>
        <w:jc w:val="center"/>
        <w:rPr>
          <w:b/>
          <w:bCs/>
        </w:rPr>
      </w:pPr>
      <w:r w:rsidRPr="00526320">
        <w:rPr>
          <w:b/>
          <w:color w:val="000000"/>
        </w:rPr>
        <w:t xml:space="preserve"> о </w:t>
      </w:r>
      <w:r w:rsidRPr="00526320">
        <w:rPr>
          <w:b/>
          <w:bCs/>
        </w:rPr>
        <w:t>мероприятия по реализации программы по формированию законопослушного поведения</w:t>
      </w:r>
    </w:p>
    <w:p w:rsidR="009708ED" w:rsidRPr="00526320" w:rsidRDefault="009708ED" w:rsidP="009708ED">
      <w:pPr>
        <w:autoSpaceDE w:val="0"/>
        <w:autoSpaceDN w:val="0"/>
        <w:adjustRightInd w:val="0"/>
        <w:jc w:val="center"/>
        <w:rPr>
          <w:b/>
          <w:bCs/>
        </w:rPr>
      </w:pPr>
      <w:r w:rsidRPr="00526320">
        <w:rPr>
          <w:b/>
          <w:bCs/>
        </w:rPr>
        <w:t xml:space="preserve">МБОУ СОШ </w:t>
      </w:r>
      <w:proofErr w:type="spellStart"/>
      <w:r w:rsidRPr="00526320">
        <w:rPr>
          <w:b/>
          <w:bCs/>
        </w:rPr>
        <w:t>п</w:t>
      </w:r>
      <w:proofErr w:type="spellEnd"/>
      <w:proofErr w:type="gramStart"/>
      <w:r w:rsidRPr="00526320">
        <w:rPr>
          <w:b/>
          <w:bCs/>
        </w:rPr>
        <w:t xml:space="preserve"> .</w:t>
      </w:r>
      <w:proofErr w:type="gramEnd"/>
      <w:r w:rsidRPr="00526320">
        <w:rPr>
          <w:b/>
          <w:bCs/>
        </w:rPr>
        <w:t>Петровский</w:t>
      </w:r>
      <w:r w:rsidR="002B5F53">
        <w:rPr>
          <w:b/>
          <w:bCs/>
        </w:rPr>
        <w:t xml:space="preserve"> 2020  году</w:t>
      </w:r>
    </w:p>
    <w:p w:rsidR="009708ED" w:rsidRPr="00526320" w:rsidRDefault="009708ED" w:rsidP="009708ED">
      <w:pPr>
        <w:rPr>
          <w:rStyle w:val="1"/>
          <w:sz w:val="24"/>
          <w:szCs w:val="24"/>
        </w:rPr>
      </w:pPr>
      <w:r w:rsidRPr="00526320">
        <w:rPr>
          <w:rStyle w:val="1"/>
          <w:sz w:val="24"/>
          <w:szCs w:val="24"/>
        </w:rPr>
        <w:t xml:space="preserve">С целью реализации программы по формированию законопослушного населения и укрепление системы профилактики безнадзорности и </w:t>
      </w:r>
      <w:proofErr w:type="gramStart"/>
      <w:r w:rsidRPr="00526320">
        <w:rPr>
          <w:rStyle w:val="1"/>
          <w:sz w:val="24"/>
          <w:szCs w:val="24"/>
        </w:rPr>
        <w:t>правонарушений</w:t>
      </w:r>
      <w:proofErr w:type="gramEnd"/>
      <w:r w:rsidRPr="00526320">
        <w:rPr>
          <w:rStyle w:val="1"/>
          <w:sz w:val="24"/>
          <w:szCs w:val="24"/>
        </w:rPr>
        <w:t xml:space="preserve"> обучающихся в МБОУ СШ п. Петровский в 20</w:t>
      </w:r>
      <w:r w:rsidR="002B5F53">
        <w:rPr>
          <w:rStyle w:val="1"/>
          <w:sz w:val="24"/>
          <w:szCs w:val="24"/>
        </w:rPr>
        <w:t>20</w:t>
      </w:r>
      <w:r w:rsidRPr="00526320">
        <w:rPr>
          <w:rStyle w:val="1"/>
          <w:sz w:val="24"/>
          <w:szCs w:val="24"/>
        </w:rPr>
        <w:t xml:space="preserve"> году велась следующая работа:</w:t>
      </w:r>
    </w:p>
    <w:p w:rsidR="009708ED" w:rsidRPr="00526320" w:rsidRDefault="009708ED" w:rsidP="009708ED">
      <w:pPr>
        <w:pStyle w:val="a7"/>
        <w:numPr>
          <w:ilvl w:val="0"/>
          <w:numId w:val="9"/>
        </w:numPr>
        <w:jc w:val="both"/>
      </w:pPr>
      <w:r w:rsidRPr="00526320">
        <w:rPr>
          <w:rStyle w:val="1"/>
          <w:sz w:val="24"/>
          <w:szCs w:val="24"/>
        </w:rPr>
        <w:t>Администрацией ОУ в течени</w:t>
      </w:r>
      <w:proofErr w:type="gramStart"/>
      <w:r w:rsidRPr="00526320">
        <w:rPr>
          <w:rStyle w:val="1"/>
          <w:sz w:val="24"/>
          <w:szCs w:val="24"/>
        </w:rPr>
        <w:t>и</w:t>
      </w:r>
      <w:proofErr w:type="gramEnd"/>
      <w:r w:rsidRPr="00526320">
        <w:rPr>
          <w:rStyle w:val="1"/>
          <w:sz w:val="24"/>
          <w:szCs w:val="24"/>
        </w:rPr>
        <w:t xml:space="preserve"> всего года шло </w:t>
      </w:r>
      <w:r w:rsidRPr="00526320">
        <w:t xml:space="preserve">изучение законодательства РФ по вопросам ответственности за разжигание межнациональной и межконфессиональной розни, по  профилактике безнадзорности и правонарушений. Работа с </w:t>
      </w:r>
      <w:proofErr w:type="gramStart"/>
      <w:r w:rsidRPr="00526320">
        <w:t>обучающимися</w:t>
      </w:r>
      <w:proofErr w:type="gramEnd"/>
      <w:r w:rsidRPr="00526320">
        <w:t>,  по вопросам ответственности за разжигание межнациональной и межконфессиональной розни, по  профилактике безнадзорности и правонарушений через систему уроков, классных часов, круглых столов, акций и бесед.</w:t>
      </w:r>
    </w:p>
    <w:p w:rsidR="009708ED" w:rsidRPr="00526320" w:rsidRDefault="009708ED" w:rsidP="009708ED">
      <w:pPr>
        <w:pStyle w:val="a7"/>
        <w:numPr>
          <w:ilvl w:val="0"/>
          <w:numId w:val="9"/>
        </w:numPr>
        <w:rPr>
          <w:color w:val="000000"/>
          <w:spacing w:val="12"/>
        </w:rPr>
      </w:pPr>
      <w:r w:rsidRPr="00526320">
        <w:t xml:space="preserve">В ОУ разработан  и внедрен в учебно-воспитательный процесс элективный курс «Правовая культура». </w:t>
      </w:r>
    </w:p>
    <w:p w:rsidR="009708ED" w:rsidRPr="00526320" w:rsidRDefault="009708ED" w:rsidP="009708ED">
      <w:pPr>
        <w:pStyle w:val="a7"/>
        <w:numPr>
          <w:ilvl w:val="0"/>
          <w:numId w:val="9"/>
        </w:numPr>
        <w:jc w:val="both"/>
      </w:pPr>
      <w:r w:rsidRPr="00526320">
        <w:t>Профилактика преступлений и правонарушений и экстремизма в ученической среде. Организация и проведение:</w:t>
      </w:r>
    </w:p>
    <w:p w:rsidR="009708ED" w:rsidRPr="00526320" w:rsidRDefault="009708ED" w:rsidP="009708ED">
      <w:pPr>
        <w:numPr>
          <w:ilvl w:val="0"/>
          <w:numId w:val="3"/>
        </w:numPr>
        <w:ind w:left="1080"/>
        <w:jc w:val="both"/>
      </w:pPr>
      <w:r w:rsidRPr="00526320">
        <w:t xml:space="preserve">классных часов -45, </w:t>
      </w:r>
    </w:p>
    <w:p w:rsidR="009708ED" w:rsidRPr="00526320" w:rsidRDefault="009708ED" w:rsidP="009708ED">
      <w:pPr>
        <w:numPr>
          <w:ilvl w:val="0"/>
          <w:numId w:val="3"/>
        </w:numPr>
        <w:ind w:left="1080"/>
        <w:jc w:val="both"/>
      </w:pPr>
      <w:r w:rsidRPr="00526320">
        <w:t xml:space="preserve">родительских собраний -17, </w:t>
      </w:r>
    </w:p>
    <w:p w:rsidR="009708ED" w:rsidRPr="00526320" w:rsidRDefault="009708ED" w:rsidP="009708ED">
      <w:pPr>
        <w:ind w:firstLine="708"/>
        <w:jc w:val="both"/>
      </w:pPr>
      <w:r w:rsidRPr="00526320">
        <w:t>3)бесед – 60.</w:t>
      </w:r>
    </w:p>
    <w:p w:rsidR="009708ED" w:rsidRPr="00526320" w:rsidRDefault="009708ED" w:rsidP="009708ED">
      <w:pPr>
        <w:jc w:val="both"/>
      </w:pPr>
      <w:r w:rsidRPr="00526320">
        <w:t>4. Правовое воспитание</w:t>
      </w:r>
    </w:p>
    <w:p w:rsidR="009708ED" w:rsidRPr="00526320" w:rsidRDefault="009708ED" w:rsidP="009708ED">
      <w:pPr>
        <w:jc w:val="both"/>
      </w:pPr>
      <w:r w:rsidRPr="00526320">
        <w:t xml:space="preserve"> несовершеннолетних.</w:t>
      </w:r>
    </w:p>
    <w:p w:rsidR="009708ED" w:rsidRPr="00526320" w:rsidRDefault="009708ED" w:rsidP="009708ED">
      <w:pPr>
        <w:jc w:val="both"/>
      </w:pPr>
      <w:r w:rsidRPr="00526320">
        <w:t>Организация и проведение в ОУ:</w:t>
      </w:r>
    </w:p>
    <w:p w:rsidR="009708ED" w:rsidRPr="00526320" w:rsidRDefault="009708ED" w:rsidP="009708ED">
      <w:pPr>
        <w:numPr>
          <w:ilvl w:val="0"/>
          <w:numId w:val="4"/>
        </w:numPr>
        <w:jc w:val="both"/>
      </w:pPr>
      <w:r w:rsidRPr="00526320">
        <w:t xml:space="preserve">круглых столов (встреча с сотрудниками прокуратуры, инспектором ПДН, начальником ОПСП п. </w:t>
      </w:r>
      <w:proofErr w:type="gramStart"/>
      <w:r w:rsidRPr="00526320">
        <w:t>Петровский</w:t>
      </w:r>
      <w:proofErr w:type="gramEnd"/>
      <w:r w:rsidRPr="00526320">
        <w:t>)</w:t>
      </w:r>
    </w:p>
    <w:p w:rsidR="009708ED" w:rsidRPr="00526320" w:rsidRDefault="00AA34B1" w:rsidP="009708ED">
      <w:pPr>
        <w:numPr>
          <w:ilvl w:val="0"/>
          <w:numId w:val="4"/>
        </w:numPr>
        <w:jc w:val="both"/>
      </w:pPr>
      <w:r w:rsidRPr="00526320">
        <w:t xml:space="preserve">экскурсия ОПСП п. </w:t>
      </w:r>
      <w:proofErr w:type="gramStart"/>
      <w:r w:rsidRPr="00526320">
        <w:t>Петровский</w:t>
      </w:r>
      <w:proofErr w:type="gramEnd"/>
    </w:p>
    <w:p w:rsidR="00AA34B1" w:rsidRPr="00526320" w:rsidRDefault="00AA34B1" w:rsidP="00AA34B1">
      <w:pPr>
        <w:jc w:val="both"/>
      </w:pPr>
      <w:r w:rsidRPr="00526320">
        <w:t>5. В школе организована работа с родителями  по  проблемам насилия и жестокого обращения с детьми, по профилактике преступлений и правонарушений:</w:t>
      </w:r>
    </w:p>
    <w:p w:rsidR="00AA34B1" w:rsidRPr="00526320" w:rsidRDefault="00AA34B1" w:rsidP="00AA34B1">
      <w:pPr>
        <w:jc w:val="both"/>
      </w:pPr>
      <w:r w:rsidRPr="00526320">
        <w:t>-Беседы-60;</w:t>
      </w:r>
    </w:p>
    <w:p w:rsidR="00AA34B1" w:rsidRPr="00526320" w:rsidRDefault="00AA34B1" w:rsidP="00AA34B1">
      <w:pPr>
        <w:jc w:val="both"/>
      </w:pPr>
      <w:r w:rsidRPr="00526320">
        <w:t>-Родительское собрание-45;</w:t>
      </w:r>
    </w:p>
    <w:p w:rsidR="00AA34B1" w:rsidRPr="00526320" w:rsidRDefault="00AA34B1" w:rsidP="00AA34B1">
      <w:pPr>
        <w:jc w:val="both"/>
      </w:pPr>
      <w:r w:rsidRPr="00526320">
        <w:t>-Анкетирование-1.</w:t>
      </w:r>
    </w:p>
    <w:p w:rsidR="00AA34B1" w:rsidRPr="00526320" w:rsidRDefault="00AA34B1" w:rsidP="00AA34B1">
      <w:pPr>
        <w:jc w:val="both"/>
      </w:pPr>
      <w:r w:rsidRPr="00526320">
        <w:t>6. Организована  работа с обучающимися и воспитанниками в период проведения  пришкольных лагерей с дневным пребыванием детей по использованию эффективных форм духовно-нравственного воспитания.</w:t>
      </w:r>
    </w:p>
    <w:p w:rsidR="00AA34B1" w:rsidRPr="00526320" w:rsidRDefault="00AA34B1" w:rsidP="00AA34B1">
      <w:pPr>
        <w:jc w:val="both"/>
      </w:pPr>
    </w:p>
    <w:p w:rsidR="00AA34B1" w:rsidRPr="00526320" w:rsidRDefault="00AA34B1" w:rsidP="00AA34B1">
      <w:pPr>
        <w:jc w:val="both"/>
      </w:pPr>
      <w:r w:rsidRPr="00526320">
        <w:t>7. Подготовка и участие в мероприятиях, приуроченных к Всемирному дню здоровья.</w:t>
      </w:r>
    </w:p>
    <w:p w:rsidR="00AA34B1" w:rsidRPr="00526320" w:rsidRDefault="00AA34B1" w:rsidP="00AA34B1">
      <w:pPr>
        <w:numPr>
          <w:ilvl w:val="0"/>
          <w:numId w:val="5"/>
        </w:numPr>
        <w:jc w:val="both"/>
      </w:pPr>
      <w:r w:rsidRPr="00526320">
        <w:t>Участие в спортивных соревнованиях.</w:t>
      </w:r>
    </w:p>
    <w:p w:rsidR="00AA34B1" w:rsidRPr="00526320" w:rsidRDefault="00AA34B1" w:rsidP="00AA34B1">
      <w:pPr>
        <w:numPr>
          <w:ilvl w:val="0"/>
          <w:numId w:val="5"/>
        </w:numPr>
        <w:jc w:val="both"/>
      </w:pPr>
      <w:r w:rsidRPr="00526320">
        <w:t>Проведение бесед по здоровому образу жизни, отказе от курения, регулярном питании, о режиме дня, занятиях спортом.</w:t>
      </w:r>
    </w:p>
    <w:p w:rsidR="00AA34B1" w:rsidRPr="00526320" w:rsidRDefault="00AA34B1" w:rsidP="00AA34B1">
      <w:pPr>
        <w:numPr>
          <w:ilvl w:val="0"/>
          <w:numId w:val="5"/>
        </w:numPr>
        <w:jc w:val="both"/>
      </w:pPr>
      <w:r w:rsidRPr="00526320">
        <w:t>Выпуск уголка «Береги здоровье смолоду!»</w:t>
      </w:r>
    </w:p>
    <w:p w:rsidR="00AA34B1" w:rsidRPr="00526320" w:rsidRDefault="00AA34B1" w:rsidP="00AA34B1">
      <w:pPr>
        <w:numPr>
          <w:ilvl w:val="0"/>
          <w:numId w:val="5"/>
        </w:numPr>
        <w:jc w:val="both"/>
      </w:pPr>
      <w:r w:rsidRPr="00526320">
        <w:t>Конкурс рисунков «ЗОЖ»</w:t>
      </w:r>
    </w:p>
    <w:p w:rsidR="00AA34B1" w:rsidRPr="00526320" w:rsidRDefault="00AA34B1" w:rsidP="00AA34B1">
      <w:pPr>
        <w:jc w:val="both"/>
      </w:pPr>
      <w:r w:rsidRPr="00526320">
        <w:t xml:space="preserve">8. Организация и проведение </w:t>
      </w:r>
      <w:proofErr w:type="spellStart"/>
      <w:r w:rsidR="002B5F53">
        <w:t>онлайн-</w:t>
      </w:r>
      <w:r w:rsidRPr="00526320">
        <w:t>мероприятий</w:t>
      </w:r>
      <w:proofErr w:type="spellEnd"/>
      <w:r w:rsidRPr="00526320">
        <w:t>, посвященных 1 июня – Международному дню защиты детей.</w:t>
      </w:r>
    </w:p>
    <w:p w:rsidR="00AA34B1" w:rsidRPr="00526320" w:rsidRDefault="00AA34B1" w:rsidP="00AA34B1">
      <w:pPr>
        <w:jc w:val="both"/>
      </w:pPr>
      <w:r w:rsidRPr="00526320">
        <w:t>9. 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правонарушений-</w:t>
      </w:r>
      <w:r w:rsidR="007D4B11">
        <w:t>50</w:t>
      </w:r>
      <w:r w:rsidRPr="00526320">
        <w:t>человек</w:t>
      </w:r>
    </w:p>
    <w:p w:rsidR="00AA34B1" w:rsidRPr="00526320" w:rsidRDefault="00AA34B1" w:rsidP="00AA34B1">
      <w:pPr>
        <w:jc w:val="both"/>
      </w:pPr>
      <w:r w:rsidRPr="00526320">
        <w:t>Проведение классных и общешкольных собраний в ОУ района совместно с органами системы профилактики по вопросам противодействия экстремизму и национализму в ученической среде.</w:t>
      </w:r>
    </w:p>
    <w:p w:rsidR="00AA34B1" w:rsidRPr="00526320" w:rsidRDefault="00AA34B1" w:rsidP="00AA34B1">
      <w:pPr>
        <w:jc w:val="both"/>
      </w:pPr>
      <w:r w:rsidRPr="00526320">
        <w:t xml:space="preserve">Прошли  встречи с инспектором ПДН </w:t>
      </w:r>
      <w:proofErr w:type="spellStart"/>
      <w:r w:rsidRPr="00526320">
        <w:t>Глотовой</w:t>
      </w:r>
      <w:proofErr w:type="spellEnd"/>
      <w:r w:rsidRPr="00526320">
        <w:t xml:space="preserve"> Е.А.</w:t>
      </w:r>
    </w:p>
    <w:p w:rsidR="00AA34B1" w:rsidRPr="00526320" w:rsidRDefault="00AA34B1" w:rsidP="00AA34B1">
      <w:pPr>
        <w:jc w:val="both"/>
      </w:pPr>
      <w:r w:rsidRPr="00526320">
        <w:t xml:space="preserve">10. Подготовка и проведение мероприятий, приуроченных к следующим датам:  </w:t>
      </w:r>
    </w:p>
    <w:p w:rsidR="00AA34B1" w:rsidRPr="00526320" w:rsidRDefault="00AA34B1" w:rsidP="00AA34B1">
      <w:pPr>
        <w:numPr>
          <w:ilvl w:val="0"/>
          <w:numId w:val="2"/>
        </w:numPr>
        <w:jc w:val="both"/>
      </w:pPr>
      <w:r w:rsidRPr="00526320">
        <w:t xml:space="preserve">День памяти </w:t>
      </w:r>
      <w:proofErr w:type="spellStart"/>
      <w:r w:rsidRPr="00526320">
        <w:t>бесланской</w:t>
      </w:r>
      <w:proofErr w:type="spellEnd"/>
      <w:r w:rsidRPr="00526320">
        <w:t xml:space="preserve"> трагедии: </w:t>
      </w:r>
    </w:p>
    <w:p w:rsidR="00AA34B1" w:rsidRPr="00526320" w:rsidRDefault="00AA34B1" w:rsidP="00AA34B1">
      <w:pPr>
        <w:ind w:left="360"/>
        <w:jc w:val="both"/>
      </w:pPr>
      <w:r w:rsidRPr="00526320">
        <w:t xml:space="preserve">-радиолинейка, </w:t>
      </w:r>
    </w:p>
    <w:p w:rsidR="00AA34B1" w:rsidRPr="00526320" w:rsidRDefault="00AA34B1" w:rsidP="00AA34B1">
      <w:pPr>
        <w:ind w:left="360"/>
        <w:jc w:val="both"/>
      </w:pPr>
      <w:r w:rsidRPr="00526320">
        <w:t xml:space="preserve">-выставка в школьной библиотеке, </w:t>
      </w:r>
    </w:p>
    <w:p w:rsidR="00AA34B1" w:rsidRPr="00526320" w:rsidRDefault="00AA34B1" w:rsidP="00AA34B1">
      <w:pPr>
        <w:ind w:left="360"/>
        <w:jc w:val="both"/>
      </w:pPr>
      <w:r w:rsidRPr="00526320">
        <w:lastRenderedPageBreak/>
        <w:t xml:space="preserve">-библиотечный урок «Терроризм </w:t>
      </w:r>
      <w:proofErr w:type="gramStart"/>
      <w:r w:rsidRPr="00526320">
        <w:t>-у</w:t>
      </w:r>
      <w:proofErr w:type="gramEnd"/>
      <w:r w:rsidRPr="00526320">
        <w:t xml:space="preserve">гроза обществу» 10-11 </w:t>
      </w:r>
      <w:proofErr w:type="spellStart"/>
      <w:r w:rsidRPr="00526320">
        <w:t>кл</w:t>
      </w:r>
      <w:proofErr w:type="spellEnd"/>
      <w:r w:rsidRPr="00526320">
        <w:t>,</w:t>
      </w:r>
    </w:p>
    <w:p w:rsidR="00AA34B1" w:rsidRPr="00526320" w:rsidRDefault="00AA34B1" w:rsidP="00AA34B1">
      <w:pPr>
        <w:ind w:left="360"/>
        <w:jc w:val="both"/>
      </w:pPr>
      <w:r w:rsidRPr="00526320">
        <w:t>-классные часы 1-9 класс.</w:t>
      </w:r>
    </w:p>
    <w:p w:rsidR="00AA34B1" w:rsidRPr="00526320" w:rsidRDefault="00AA34B1" w:rsidP="00AA34B1">
      <w:pPr>
        <w:numPr>
          <w:ilvl w:val="0"/>
          <w:numId w:val="2"/>
        </w:numPr>
        <w:jc w:val="both"/>
      </w:pPr>
      <w:r w:rsidRPr="00526320">
        <w:t>День памяти жертв политических репрессий:</w:t>
      </w:r>
    </w:p>
    <w:p w:rsidR="00AA34B1" w:rsidRPr="00526320" w:rsidRDefault="00AA34B1" w:rsidP="00AA34B1">
      <w:pPr>
        <w:ind w:left="360"/>
        <w:jc w:val="both"/>
      </w:pPr>
      <w:r w:rsidRPr="00526320">
        <w:t>- классные часы 7-11кл</w:t>
      </w:r>
    </w:p>
    <w:p w:rsidR="00AA34B1" w:rsidRPr="00526320" w:rsidRDefault="00AA34B1" w:rsidP="00AA34B1">
      <w:pPr>
        <w:numPr>
          <w:ilvl w:val="0"/>
          <w:numId w:val="2"/>
        </w:numPr>
        <w:jc w:val="both"/>
      </w:pPr>
      <w:r w:rsidRPr="00526320">
        <w:t>День народного единства:</w:t>
      </w:r>
    </w:p>
    <w:p w:rsidR="00AA34B1" w:rsidRPr="00526320" w:rsidRDefault="00AA34B1" w:rsidP="00AA34B1">
      <w:pPr>
        <w:ind w:left="360"/>
        <w:jc w:val="both"/>
      </w:pPr>
      <w:r w:rsidRPr="00526320">
        <w:t>-Библио</w:t>
      </w:r>
      <w:r w:rsidR="007D4B11">
        <w:t>течный час «История праздника»</w:t>
      </w:r>
      <w:proofErr w:type="gramStart"/>
      <w:r w:rsidR="007D4B11">
        <w:t xml:space="preserve"> </w:t>
      </w:r>
      <w:r w:rsidRPr="00526320">
        <w:t>.</w:t>
      </w:r>
      <w:proofErr w:type="gramEnd"/>
    </w:p>
    <w:p w:rsidR="00AA34B1" w:rsidRPr="00526320" w:rsidRDefault="00AA34B1" w:rsidP="00AA34B1">
      <w:pPr>
        <w:ind w:left="360"/>
        <w:jc w:val="both"/>
      </w:pPr>
      <w:r w:rsidRPr="00526320">
        <w:t>-«Веселые старты».</w:t>
      </w:r>
    </w:p>
    <w:p w:rsidR="00AA34B1" w:rsidRPr="00526320" w:rsidRDefault="00AA34B1" w:rsidP="00AA34B1">
      <w:pPr>
        <w:numPr>
          <w:ilvl w:val="0"/>
          <w:numId w:val="2"/>
        </w:numPr>
        <w:jc w:val="both"/>
      </w:pPr>
      <w:r w:rsidRPr="00526320">
        <w:t>Международный день толерантности:</w:t>
      </w:r>
    </w:p>
    <w:p w:rsidR="00AA34B1" w:rsidRPr="00526320" w:rsidRDefault="00AA34B1" w:rsidP="00AA34B1">
      <w:pPr>
        <w:ind w:left="360"/>
        <w:jc w:val="both"/>
      </w:pPr>
      <w:r w:rsidRPr="00526320">
        <w:t>-классный час 1-11класс(19</w:t>
      </w:r>
      <w:r w:rsidR="007D4B11">
        <w:t>9</w:t>
      </w:r>
      <w:r w:rsidRPr="00526320">
        <w:t xml:space="preserve"> чел).</w:t>
      </w:r>
    </w:p>
    <w:p w:rsidR="009708ED" w:rsidRPr="00526320" w:rsidRDefault="00AA34B1" w:rsidP="009708ED">
      <w:pPr>
        <w:autoSpaceDE w:val="0"/>
        <w:autoSpaceDN w:val="0"/>
        <w:adjustRightInd w:val="0"/>
      </w:pPr>
      <w:r w:rsidRPr="00526320">
        <w:t>11. В школе обновлены  информационные уголки по вопросам противодействия экстремизму и национализму, профилактике преступлений и правонарушений.</w:t>
      </w:r>
    </w:p>
    <w:p w:rsidR="00AA34B1" w:rsidRPr="00526320" w:rsidRDefault="00AA34B1" w:rsidP="009708ED">
      <w:pPr>
        <w:autoSpaceDE w:val="0"/>
        <w:autoSpaceDN w:val="0"/>
        <w:adjustRightInd w:val="0"/>
      </w:pPr>
      <w:r w:rsidRPr="00526320">
        <w:rPr>
          <w:bCs/>
        </w:rPr>
        <w:t>12.</w:t>
      </w:r>
      <w:r w:rsidRPr="00526320">
        <w:t xml:space="preserve"> В школе установлены </w:t>
      </w:r>
      <w:proofErr w:type="spellStart"/>
      <w:r w:rsidRPr="00526320">
        <w:t>контентные</w:t>
      </w:r>
      <w:proofErr w:type="spellEnd"/>
      <w:r w:rsidRPr="00526320">
        <w:t xml:space="preserve"> фильтры на компьютеры «Интернет Цензор», блокирующих доступ граждан, в том числе обучающихся к Интернет-ресурсам экстремистской направленности, в подведомственных </w:t>
      </w:r>
      <w:bookmarkStart w:id="1" w:name="YANDEX_3"/>
      <w:bookmarkEnd w:id="1"/>
      <w:r w:rsidRPr="00526320">
        <w:rPr>
          <w:rStyle w:val="highlight"/>
        </w:rPr>
        <w:t>учреждениях,</w:t>
      </w:r>
      <w:r w:rsidRPr="00526320">
        <w:t xml:space="preserve"> исключение  из библиотечного фонда образовательных </w:t>
      </w:r>
      <w:bookmarkStart w:id="2" w:name="YANDEX_4"/>
      <w:bookmarkEnd w:id="2"/>
      <w:r w:rsidRPr="00526320">
        <w:rPr>
          <w:rStyle w:val="highlight"/>
        </w:rPr>
        <w:t>учреждений</w:t>
      </w:r>
      <w:r w:rsidRPr="00526320">
        <w:t xml:space="preserve"> литературы, пропагандирующей экстремизм </w:t>
      </w:r>
      <w:proofErr w:type="gramStart"/>
      <w:r w:rsidRPr="00526320">
        <w:t xml:space="preserve">( </w:t>
      </w:r>
      <w:proofErr w:type="gramEnd"/>
      <w:r w:rsidRPr="00526320">
        <w:t>два раза в год).</w:t>
      </w:r>
    </w:p>
    <w:p w:rsidR="00AA34B1" w:rsidRPr="00526320" w:rsidRDefault="00AA34B1" w:rsidP="00AA34B1">
      <w:pPr>
        <w:pStyle w:val="a4"/>
        <w:spacing w:after="0" w:afterAutospacing="0"/>
        <w:jc w:val="both"/>
      </w:pPr>
      <w:r w:rsidRPr="00526320">
        <w:t xml:space="preserve">13. Выявление семей и детей «группы риска»: на 1 </w:t>
      </w:r>
      <w:r w:rsidR="007D4B11">
        <w:t>сентября 2020</w:t>
      </w:r>
      <w:r w:rsidRPr="00526320">
        <w:t xml:space="preserve"> года на ВШУ состоит </w:t>
      </w:r>
      <w:r w:rsidR="007D4B11">
        <w:t>3</w:t>
      </w:r>
      <w:r w:rsidRPr="00526320">
        <w:t xml:space="preserve"> обучающихся, на учете в ПДН </w:t>
      </w:r>
      <w:r w:rsidR="007D4B11">
        <w:t>2</w:t>
      </w:r>
      <w:r w:rsidRPr="00526320">
        <w:t>.</w:t>
      </w:r>
    </w:p>
    <w:p w:rsidR="00AA34B1" w:rsidRPr="00526320" w:rsidRDefault="00AA34B1" w:rsidP="00AA34B1">
      <w:pPr>
        <w:autoSpaceDE w:val="0"/>
        <w:autoSpaceDN w:val="0"/>
        <w:adjustRightInd w:val="0"/>
      </w:pPr>
      <w:r w:rsidRPr="00526320">
        <w:t xml:space="preserve">Посещение семей учащихся, состоящих на </w:t>
      </w:r>
      <w:proofErr w:type="spellStart"/>
      <w:r w:rsidRPr="00526320">
        <w:t>внутришкольном</w:t>
      </w:r>
      <w:proofErr w:type="spellEnd"/>
      <w:r w:rsidRPr="00526320">
        <w:t xml:space="preserve"> учёте, учёте в ПДН и КДН в летний период с целью профилактики правонарушений, преступлений и безнадзорности</w:t>
      </w:r>
    </w:p>
    <w:p w:rsidR="00AA34B1" w:rsidRPr="00526320" w:rsidRDefault="00AA34B1" w:rsidP="00AA34B1">
      <w:pPr>
        <w:pStyle w:val="a4"/>
        <w:spacing w:after="0" w:afterAutospacing="0"/>
        <w:jc w:val="both"/>
      </w:pPr>
      <w:r w:rsidRPr="00526320">
        <w:rPr>
          <w:bCs/>
        </w:rPr>
        <w:t xml:space="preserve">14. </w:t>
      </w:r>
      <w:r w:rsidRPr="00526320">
        <w:t>Выявление учащихся, длительное время не посещающих образовательные учреждения, принятие мер по возвращению их в школу:</w:t>
      </w:r>
    </w:p>
    <w:p w:rsidR="00AA34B1" w:rsidRPr="00526320" w:rsidRDefault="00AA34B1" w:rsidP="00AA34B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526320">
        <w:t>Беседы с родителями;</w:t>
      </w:r>
    </w:p>
    <w:p w:rsidR="00AA34B1" w:rsidRPr="00526320" w:rsidRDefault="00AA34B1" w:rsidP="00AA34B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526320">
        <w:t>Посещения на дому;</w:t>
      </w:r>
    </w:p>
    <w:p w:rsidR="00AA34B1" w:rsidRPr="00526320" w:rsidRDefault="00AA34B1" w:rsidP="00AA34B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526320">
        <w:t xml:space="preserve">Ходатайства в ПДН ОМВД, КДН по </w:t>
      </w:r>
      <w:proofErr w:type="spellStart"/>
      <w:r w:rsidRPr="00526320">
        <w:t>Добринскому</w:t>
      </w:r>
      <w:proofErr w:type="spellEnd"/>
      <w:r w:rsidRPr="00526320">
        <w:t xml:space="preserve"> району</w:t>
      </w:r>
    </w:p>
    <w:p w:rsidR="00AA34B1" w:rsidRPr="00526320" w:rsidRDefault="00AA34B1" w:rsidP="00AA34B1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26320">
        <w:t xml:space="preserve">Систематический </w:t>
      </w:r>
      <w:proofErr w:type="gramStart"/>
      <w:r w:rsidRPr="00526320">
        <w:t>контроль за</w:t>
      </w:r>
      <w:proofErr w:type="gramEnd"/>
      <w:r w:rsidRPr="00526320">
        <w:t xml:space="preserve"> посещаемостью и успеваемостью школьных занятий  детьми данной категории.</w:t>
      </w:r>
    </w:p>
    <w:p w:rsidR="00AA34B1" w:rsidRPr="00526320" w:rsidRDefault="00AA34B1" w:rsidP="00AA34B1">
      <w:pPr>
        <w:autoSpaceDE w:val="0"/>
        <w:autoSpaceDN w:val="0"/>
        <w:adjustRightInd w:val="0"/>
        <w:ind w:left="360"/>
        <w:rPr>
          <w:bCs/>
        </w:rPr>
      </w:pPr>
      <w:r w:rsidRPr="00526320">
        <w:rPr>
          <w:bCs/>
        </w:rPr>
        <w:t>15.</w:t>
      </w:r>
      <w:r w:rsidRPr="00526320">
        <w:t xml:space="preserve"> Выявление семей и детей </w:t>
      </w:r>
      <w:r w:rsidRPr="00526320">
        <w:br/>
        <w:t xml:space="preserve">«группы  риска». В </w:t>
      </w:r>
      <w:r w:rsidR="007D4B11">
        <w:t xml:space="preserve">2020 </w:t>
      </w:r>
      <w:r w:rsidRPr="00526320">
        <w:t xml:space="preserve"> </w:t>
      </w:r>
      <w:r w:rsidR="007D4B11">
        <w:t xml:space="preserve">году </w:t>
      </w:r>
      <w:r w:rsidRPr="00526320">
        <w:t xml:space="preserve"> данной категории нет.</w:t>
      </w:r>
    </w:p>
    <w:p w:rsidR="00AA34B1" w:rsidRPr="00526320" w:rsidRDefault="00AA34B1" w:rsidP="00AA34B1">
      <w:pPr>
        <w:autoSpaceDE w:val="0"/>
        <w:autoSpaceDN w:val="0"/>
        <w:adjustRightInd w:val="0"/>
        <w:ind w:left="360"/>
        <w:rPr>
          <w:bCs/>
        </w:rPr>
      </w:pPr>
    </w:p>
    <w:p w:rsidR="00AA34B1" w:rsidRPr="00526320" w:rsidRDefault="00AA34B1" w:rsidP="00AA34B1">
      <w:pPr>
        <w:autoSpaceDE w:val="0"/>
        <w:autoSpaceDN w:val="0"/>
        <w:adjustRightInd w:val="0"/>
        <w:ind w:left="360"/>
      </w:pPr>
      <w:r w:rsidRPr="00526320">
        <w:rPr>
          <w:bCs/>
        </w:rPr>
        <w:t>16.</w:t>
      </w:r>
      <w:r w:rsidRPr="00526320">
        <w:t xml:space="preserve"> Постоянно ведется выявление и контроль детей, занимающихся </w:t>
      </w:r>
      <w:r w:rsidRPr="00526320">
        <w:br/>
        <w:t xml:space="preserve">противоправной деятельностью </w:t>
      </w:r>
      <w:proofErr w:type="gramStart"/>
      <w:r w:rsidRPr="00526320">
        <w:t xml:space="preserve">( </w:t>
      </w:r>
      <w:proofErr w:type="gramEnd"/>
      <w:r w:rsidRPr="00526320">
        <w:t>беседы, анкетирование).</w:t>
      </w:r>
    </w:p>
    <w:p w:rsidR="00AA34B1" w:rsidRPr="00526320" w:rsidRDefault="00AA34B1" w:rsidP="00AA34B1">
      <w:pPr>
        <w:ind w:left="426"/>
      </w:pPr>
      <w:r w:rsidRPr="00526320">
        <w:t xml:space="preserve">17. </w:t>
      </w:r>
      <w:proofErr w:type="spellStart"/>
      <w:r w:rsidRPr="00526320">
        <w:t>Антинаркотические</w:t>
      </w:r>
      <w:proofErr w:type="spellEnd"/>
      <w:r w:rsidRPr="00526320">
        <w:t xml:space="preserve"> мероприятия, пропагандирующие ценностное отношение детей и подростков к своему здоровью, отказ от алкоголя, наркотиков и табака</w:t>
      </w:r>
      <w:proofErr w:type="gramStart"/>
      <w:r w:rsidRPr="00526320">
        <w:t xml:space="preserve"> :</w:t>
      </w:r>
      <w:proofErr w:type="gramEnd"/>
    </w:p>
    <w:tbl>
      <w:tblPr>
        <w:tblW w:w="10320" w:type="dxa"/>
        <w:tblLayout w:type="fixed"/>
        <w:tblLook w:val="04A0"/>
      </w:tblPr>
      <w:tblGrid>
        <w:gridCol w:w="10320"/>
      </w:tblGrid>
      <w:tr w:rsidR="00AA34B1" w:rsidRPr="00526320" w:rsidTr="003161AC">
        <w:tc>
          <w:tcPr>
            <w:tcW w:w="10320" w:type="dxa"/>
            <w:hideMark/>
          </w:tcPr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Велопробег «Здоровье – это клад».</w:t>
            </w:r>
          </w:p>
        </w:tc>
      </w:tr>
      <w:tr w:rsidR="00AA34B1" w:rsidRPr="00526320" w:rsidTr="003161AC">
        <w:tc>
          <w:tcPr>
            <w:tcW w:w="10320" w:type="dxa"/>
            <w:hideMark/>
          </w:tcPr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Викторина «ЗОЖ» Я здоровье берегу,</w:t>
            </w:r>
          </w:p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сам себе я помогу!</w:t>
            </w:r>
          </w:p>
        </w:tc>
      </w:tr>
      <w:tr w:rsidR="00AA34B1" w:rsidRPr="00526320" w:rsidTr="003161AC">
        <w:tc>
          <w:tcPr>
            <w:tcW w:w="10320" w:type="dxa"/>
          </w:tcPr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 xml:space="preserve">Просмотр мультфильма «Как медведь </w:t>
            </w:r>
          </w:p>
          <w:p w:rsidR="00AA34B1" w:rsidRPr="00526320" w:rsidRDefault="00AA34B1" w:rsidP="00754C9E">
            <w:pPr>
              <w:pStyle w:val="a7"/>
              <w:tabs>
                <w:tab w:val="left" w:pos="5580"/>
              </w:tabs>
            </w:pPr>
            <w:r w:rsidRPr="00526320">
              <w:t xml:space="preserve">трубку в лесу нашел», серия </w:t>
            </w:r>
            <w:proofErr w:type="spellStart"/>
            <w:r w:rsidRPr="00526320">
              <w:t>кл</w:t>
            </w:r>
            <w:proofErr w:type="spellEnd"/>
            <w:r w:rsidRPr="00526320">
              <w:t>. часов</w:t>
            </w:r>
          </w:p>
        </w:tc>
      </w:tr>
      <w:tr w:rsidR="00AA34B1" w:rsidRPr="00526320" w:rsidTr="003161AC">
        <w:tc>
          <w:tcPr>
            <w:tcW w:w="10320" w:type="dxa"/>
            <w:hideMark/>
          </w:tcPr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«</w:t>
            </w:r>
            <w:proofErr w:type="spellStart"/>
            <w:proofErr w:type="gramStart"/>
            <w:r w:rsidRPr="00526320">
              <w:t>Курить-здоровью</w:t>
            </w:r>
            <w:proofErr w:type="spellEnd"/>
            <w:proofErr w:type="gramEnd"/>
            <w:r w:rsidRPr="00526320">
              <w:t xml:space="preserve"> вредить».</w:t>
            </w:r>
          </w:p>
        </w:tc>
      </w:tr>
      <w:tr w:rsidR="00AA34B1" w:rsidRPr="00526320" w:rsidTr="003161AC">
        <w:tc>
          <w:tcPr>
            <w:tcW w:w="10320" w:type="dxa"/>
          </w:tcPr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Соревнования по футболу</w:t>
            </w:r>
          </w:p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 xml:space="preserve">«Я за здоровый образ жизни». </w:t>
            </w:r>
          </w:p>
          <w:p w:rsidR="00AA34B1" w:rsidRPr="00526320" w:rsidRDefault="00AA34B1" w:rsidP="00AA34B1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Конкурс рисунков «</w:t>
            </w:r>
            <w:proofErr w:type="spellStart"/>
            <w:r w:rsidRPr="00526320">
              <w:t>Нет-наркотикам</w:t>
            </w:r>
            <w:proofErr w:type="spellEnd"/>
            <w:r w:rsidRPr="00526320">
              <w:t>!»</w:t>
            </w:r>
          </w:p>
          <w:p w:rsidR="00AA34B1" w:rsidRPr="00526320" w:rsidRDefault="00AA34B1" w:rsidP="00F33D84">
            <w:pPr>
              <w:ind w:left="360"/>
              <w:jc w:val="both"/>
            </w:pPr>
            <w:r w:rsidRPr="00526320">
              <w:t xml:space="preserve">18. В ОУ ведется работа </w:t>
            </w:r>
            <w:proofErr w:type="spellStart"/>
            <w:r w:rsidRPr="00526320">
              <w:t>психолого</w:t>
            </w:r>
            <w:proofErr w:type="spellEnd"/>
            <w:r w:rsidRPr="00526320">
              <w:t xml:space="preserve"> </w:t>
            </w:r>
            <w:proofErr w:type="gramStart"/>
            <w:r w:rsidRPr="00526320">
              <w:t>–п</w:t>
            </w:r>
            <w:proofErr w:type="gramEnd"/>
            <w:r w:rsidRPr="00526320">
              <w:t xml:space="preserve">едагогической службы с учащимися и родителями: </w:t>
            </w:r>
          </w:p>
          <w:p w:rsidR="00AA34B1" w:rsidRPr="00526320" w:rsidRDefault="00AA34B1" w:rsidP="00F33D84">
            <w:pPr>
              <w:pStyle w:val="a7"/>
              <w:numPr>
                <w:ilvl w:val="0"/>
                <w:numId w:val="13"/>
              </w:numPr>
              <w:jc w:val="both"/>
            </w:pPr>
            <w:r w:rsidRPr="00526320">
              <w:t xml:space="preserve">мониторинги, </w:t>
            </w:r>
          </w:p>
          <w:p w:rsidR="00AA34B1" w:rsidRPr="00526320" w:rsidRDefault="00AA34B1" w:rsidP="00F33D84">
            <w:pPr>
              <w:pStyle w:val="a7"/>
              <w:numPr>
                <w:ilvl w:val="0"/>
                <w:numId w:val="13"/>
              </w:numPr>
              <w:tabs>
                <w:tab w:val="left" w:pos="5580"/>
              </w:tabs>
            </w:pPr>
            <w:r w:rsidRPr="00526320">
              <w:t>оказание консультативно-диагностическую социальную помощь</w:t>
            </w:r>
          </w:p>
        </w:tc>
      </w:tr>
    </w:tbl>
    <w:p w:rsidR="00AA34B1" w:rsidRPr="00526320" w:rsidRDefault="00F33D84" w:rsidP="00AA34B1">
      <w:pPr>
        <w:autoSpaceDE w:val="0"/>
        <w:autoSpaceDN w:val="0"/>
        <w:adjustRightInd w:val="0"/>
        <w:ind w:left="360"/>
      </w:pPr>
      <w:r w:rsidRPr="00526320">
        <w:rPr>
          <w:bCs/>
        </w:rPr>
        <w:t>19.</w:t>
      </w:r>
      <w:r w:rsidRPr="00526320">
        <w:t xml:space="preserve"> Распространение специальных материалов </w:t>
      </w:r>
      <w:proofErr w:type="spellStart"/>
      <w:r w:rsidRPr="00526320">
        <w:t>антинаркотической</w:t>
      </w:r>
      <w:proofErr w:type="spellEnd"/>
      <w:r w:rsidRPr="00526320">
        <w:t xml:space="preserve"> направленности: буклеты, брошюры, социальная реклама.</w:t>
      </w:r>
    </w:p>
    <w:p w:rsidR="00F33D84" w:rsidRPr="00526320" w:rsidRDefault="00F33D84" w:rsidP="00AA34B1">
      <w:pPr>
        <w:autoSpaceDE w:val="0"/>
        <w:autoSpaceDN w:val="0"/>
        <w:adjustRightInd w:val="0"/>
        <w:ind w:left="360"/>
        <w:rPr>
          <w:bCs/>
        </w:rPr>
      </w:pPr>
      <w:r w:rsidRPr="00526320">
        <w:t xml:space="preserve">20. Администрация ОУ осуществляет постоянный контроль за охватом </w:t>
      </w:r>
      <w:proofErr w:type="gramStart"/>
      <w:r w:rsidRPr="00526320">
        <w:t>обучающихся</w:t>
      </w:r>
      <w:proofErr w:type="gramEnd"/>
      <w:r w:rsidRPr="00526320">
        <w:t xml:space="preserve">  дополнительным образованием. 88% обучающихся посещают кружки и спортивные секции</w:t>
      </w:r>
    </w:p>
    <w:p w:rsidR="009708ED" w:rsidRPr="00526320" w:rsidRDefault="00F33D84" w:rsidP="009708ED">
      <w:pPr>
        <w:autoSpaceDE w:val="0"/>
        <w:autoSpaceDN w:val="0"/>
        <w:adjustRightInd w:val="0"/>
      </w:pPr>
      <w:r w:rsidRPr="00526320">
        <w:rPr>
          <w:bCs/>
        </w:rPr>
        <w:t xml:space="preserve">21. </w:t>
      </w:r>
      <w:r w:rsidRPr="00526320">
        <w:t>Проводится работа  по организации летнего труда и отдыха учащихся с привлечением детей и подростков, находящихся в социально – опасном положении. Контроль их занятость во время каникул.</w:t>
      </w:r>
    </w:p>
    <w:p w:rsidR="00F33D84" w:rsidRPr="00526320" w:rsidRDefault="00F33D84" w:rsidP="00F33D84">
      <w:pPr>
        <w:jc w:val="both"/>
      </w:pPr>
      <w:r w:rsidRPr="00526320">
        <w:lastRenderedPageBreak/>
        <w:t>22. Запланирован комплекс мероприятий, посвященных  Международному Дню борьбы с наркомафией и наркобизнесом.</w:t>
      </w:r>
    </w:p>
    <w:p w:rsidR="00F33D84" w:rsidRPr="00526320" w:rsidRDefault="00F33D84" w:rsidP="00F33D84">
      <w:pPr>
        <w:jc w:val="both"/>
        <w:rPr>
          <w:color w:val="000000"/>
          <w:shd w:val="clear" w:color="auto" w:fill="FFFFFF"/>
        </w:rPr>
      </w:pPr>
      <w:r w:rsidRPr="00526320">
        <w:t>1.Радиолинейка «</w:t>
      </w:r>
      <w:r w:rsidRPr="00526320">
        <w:rPr>
          <w:color w:val="000000"/>
          <w:shd w:val="clear" w:color="auto" w:fill="FFFFFF"/>
        </w:rPr>
        <w:t>1 марта - День борьбы с наркобизнесом. Скажи наркотикам "Нет" .</w:t>
      </w:r>
    </w:p>
    <w:p w:rsidR="00F33D84" w:rsidRPr="00526320" w:rsidRDefault="00F33D84" w:rsidP="00F33D84">
      <w:pPr>
        <w:jc w:val="both"/>
        <w:rPr>
          <w:color w:val="000000"/>
          <w:shd w:val="clear" w:color="auto" w:fill="FFFFFF"/>
        </w:rPr>
      </w:pPr>
      <w:r w:rsidRPr="00526320">
        <w:rPr>
          <w:color w:val="000000"/>
          <w:shd w:val="clear" w:color="auto" w:fill="FFFFFF"/>
        </w:rPr>
        <w:t>2. Классный час «Скажи наркотикам "Нет"</w:t>
      </w:r>
      <w:proofErr w:type="gramStart"/>
      <w:r w:rsidRPr="00526320">
        <w:rPr>
          <w:color w:val="000000"/>
          <w:shd w:val="clear" w:color="auto" w:fill="FFFFFF"/>
        </w:rPr>
        <w:t xml:space="preserve"> .</w:t>
      </w:r>
      <w:proofErr w:type="gramEnd"/>
    </w:p>
    <w:p w:rsidR="00F33D84" w:rsidRPr="00526320" w:rsidRDefault="00F33D84" w:rsidP="00F33D8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526320">
        <w:rPr>
          <w:color w:val="000000"/>
          <w:shd w:val="clear" w:color="auto" w:fill="FFFFFF"/>
        </w:rPr>
        <w:t>» 1-11 класс</w:t>
      </w:r>
    </w:p>
    <w:p w:rsidR="00526320" w:rsidRPr="00526320" w:rsidRDefault="00F33D84" w:rsidP="00526320">
      <w:pPr>
        <w:jc w:val="both"/>
      </w:pPr>
      <w:r w:rsidRPr="00526320">
        <w:rPr>
          <w:color w:val="000000"/>
          <w:shd w:val="clear" w:color="auto" w:fill="FFFFFF"/>
        </w:rPr>
        <w:t>23.</w:t>
      </w:r>
      <w:r w:rsidRPr="00526320">
        <w:t xml:space="preserve"> </w:t>
      </w:r>
      <w:r w:rsidR="00A44BE6" w:rsidRPr="00526320">
        <w:t xml:space="preserve"> </w:t>
      </w:r>
      <w:r w:rsidR="00526320" w:rsidRPr="00526320">
        <w:t>Спортивные мероприятия среди подростков под лозунгом «Спор</w:t>
      </w:r>
      <w:proofErr w:type="gramStart"/>
      <w:r w:rsidR="00526320" w:rsidRPr="00526320">
        <w:t>т-</w:t>
      </w:r>
      <w:proofErr w:type="gramEnd"/>
      <w:r w:rsidR="00526320" w:rsidRPr="00526320">
        <w:t xml:space="preserve"> альтернатива пагубным привычкам»:</w:t>
      </w:r>
    </w:p>
    <w:p w:rsidR="00526320" w:rsidRPr="00526320" w:rsidRDefault="00526320" w:rsidP="00526320">
      <w:pPr>
        <w:jc w:val="both"/>
      </w:pPr>
    </w:p>
    <w:tbl>
      <w:tblPr>
        <w:tblW w:w="0" w:type="auto"/>
        <w:tblLayout w:type="fixed"/>
        <w:tblLook w:val="04A0"/>
      </w:tblPr>
      <w:tblGrid>
        <w:gridCol w:w="10456"/>
      </w:tblGrid>
      <w:tr w:rsidR="00526320" w:rsidRPr="00526320" w:rsidTr="00526320">
        <w:tc>
          <w:tcPr>
            <w:tcW w:w="10456" w:type="dxa"/>
          </w:tcPr>
          <w:p w:rsidR="00526320" w:rsidRPr="00526320" w:rsidRDefault="00526320" w:rsidP="001177B2">
            <w:pPr>
              <w:numPr>
                <w:ilvl w:val="0"/>
                <w:numId w:val="7"/>
              </w:numPr>
            </w:pPr>
            <w:r w:rsidRPr="00526320">
              <w:t>Веселые старты 1-4 классы</w:t>
            </w:r>
          </w:p>
        </w:tc>
      </w:tr>
      <w:tr w:rsidR="00526320" w:rsidRPr="00526320" w:rsidTr="00526320">
        <w:tc>
          <w:tcPr>
            <w:tcW w:w="10456" w:type="dxa"/>
          </w:tcPr>
          <w:p w:rsidR="00526320" w:rsidRPr="00526320" w:rsidRDefault="00526320" w:rsidP="001177B2">
            <w:pPr>
              <w:numPr>
                <w:ilvl w:val="0"/>
                <w:numId w:val="7"/>
              </w:numPr>
            </w:pPr>
            <w:r w:rsidRPr="00526320">
              <w:t>Футбол 5-8 классы</w:t>
            </w:r>
          </w:p>
        </w:tc>
      </w:tr>
      <w:tr w:rsidR="00526320" w:rsidRPr="00526320" w:rsidTr="00526320">
        <w:tc>
          <w:tcPr>
            <w:tcW w:w="10456" w:type="dxa"/>
          </w:tcPr>
          <w:p w:rsidR="00526320" w:rsidRPr="00526320" w:rsidRDefault="00526320" w:rsidP="001177B2">
            <w:pPr>
              <w:numPr>
                <w:ilvl w:val="0"/>
                <w:numId w:val="7"/>
              </w:numPr>
            </w:pPr>
            <w:r w:rsidRPr="00526320">
              <w:t>Пионербол 5 класс</w:t>
            </w:r>
          </w:p>
        </w:tc>
      </w:tr>
      <w:tr w:rsidR="00526320" w:rsidRPr="00526320" w:rsidTr="00526320">
        <w:tc>
          <w:tcPr>
            <w:tcW w:w="10456" w:type="dxa"/>
          </w:tcPr>
          <w:p w:rsidR="00526320" w:rsidRPr="00526320" w:rsidRDefault="00526320" w:rsidP="001177B2">
            <w:pPr>
              <w:numPr>
                <w:ilvl w:val="0"/>
                <w:numId w:val="7"/>
              </w:numPr>
            </w:pPr>
            <w:r w:rsidRPr="00526320">
              <w:t>Волейбол 6-11 классы</w:t>
            </w:r>
          </w:p>
        </w:tc>
      </w:tr>
      <w:tr w:rsidR="00526320" w:rsidRPr="00526320" w:rsidTr="00526320">
        <w:tc>
          <w:tcPr>
            <w:tcW w:w="10456" w:type="dxa"/>
          </w:tcPr>
          <w:p w:rsidR="00526320" w:rsidRPr="00526320" w:rsidRDefault="00526320" w:rsidP="001177B2">
            <w:pPr>
              <w:numPr>
                <w:ilvl w:val="0"/>
                <w:numId w:val="7"/>
              </w:numPr>
            </w:pPr>
            <w:r w:rsidRPr="00526320">
              <w:t>Баскетбол 9-11 классы</w:t>
            </w:r>
          </w:p>
        </w:tc>
      </w:tr>
      <w:tr w:rsidR="00526320" w:rsidRPr="00526320" w:rsidTr="00526320">
        <w:tc>
          <w:tcPr>
            <w:tcW w:w="10456" w:type="dxa"/>
          </w:tcPr>
          <w:p w:rsidR="00526320" w:rsidRPr="00526320" w:rsidRDefault="00526320" w:rsidP="00754C9E">
            <w:pPr>
              <w:ind w:left="720"/>
            </w:pPr>
          </w:p>
        </w:tc>
      </w:tr>
    </w:tbl>
    <w:p w:rsidR="00526320" w:rsidRPr="00526320" w:rsidRDefault="00526320" w:rsidP="00526320">
      <w:pPr>
        <w:jc w:val="both"/>
      </w:pPr>
      <w:r w:rsidRPr="00526320">
        <w:rPr>
          <w:bCs/>
        </w:rPr>
        <w:t>2</w:t>
      </w:r>
      <w:r w:rsidR="007D4B11">
        <w:rPr>
          <w:bCs/>
        </w:rPr>
        <w:t>4</w:t>
      </w:r>
      <w:r w:rsidRPr="00526320">
        <w:rPr>
          <w:bCs/>
        </w:rPr>
        <w:t>.</w:t>
      </w:r>
      <w:r w:rsidRPr="00526320">
        <w:t xml:space="preserve"> Привлечение в кружки и спортивные секции учащихся, состоящих на </w:t>
      </w:r>
      <w:proofErr w:type="spellStart"/>
      <w:r w:rsidRPr="00526320">
        <w:t>внутришкол</w:t>
      </w:r>
      <w:r w:rsidR="00754C9E">
        <w:t>ьном</w:t>
      </w:r>
      <w:proofErr w:type="spellEnd"/>
      <w:r w:rsidR="00754C9E">
        <w:t xml:space="preserve"> учете и учетах  в ПДН</w:t>
      </w:r>
      <w:proofErr w:type="gramStart"/>
      <w:r w:rsidR="00754C9E">
        <w:t>,К</w:t>
      </w:r>
      <w:proofErr w:type="gramEnd"/>
      <w:r w:rsidR="00754C9E">
        <w:t xml:space="preserve">ДН </w:t>
      </w:r>
      <w:r w:rsidRPr="00526320">
        <w:t>.</w:t>
      </w:r>
    </w:p>
    <w:p w:rsidR="00F33D84" w:rsidRPr="00526320" w:rsidRDefault="00F33D84" w:rsidP="00A44BE6">
      <w:pPr>
        <w:jc w:val="both"/>
        <w:rPr>
          <w:bCs/>
        </w:rPr>
      </w:pPr>
    </w:p>
    <w:p w:rsidR="009708ED" w:rsidRPr="00526320" w:rsidRDefault="009708ED" w:rsidP="009708ED">
      <w:pPr>
        <w:autoSpaceDE w:val="0"/>
        <w:autoSpaceDN w:val="0"/>
        <w:adjustRightInd w:val="0"/>
        <w:rPr>
          <w:bCs/>
        </w:rPr>
      </w:pPr>
    </w:p>
    <w:p w:rsidR="009708ED" w:rsidRDefault="009708ED" w:rsidP="00526320">
      <w:pPr>
        <w:tabs>
          <w:tab w:val="left" w:pos="6237"/>
        </w:tabs>
      </w:pPr>
    </w:p>
    <w:p w:rsidR="009708ED" w:rsidRDefault="009708ED" w:rsidP="009708ED">
      <w:pPr>
        <w:tabs>
          <w:tab w:val="left" w:pos="6237"/>
        </w:tabs>
        <w:ind w:firstLine="142"/>
      </w:pPr>
    </w:p>
    <w:p w:rsidR="009708ED" w:rsidRDefault="009708ED" w:rsidP="009708ED">
      <w:pPr>
        <w:tabs>
          <w:tab w:val="left" w:pos="6237"/>
        </w:tabs>
        <w:ind w:firstLine="142"/>
      </w:pPr>
    </w:p>
    <w:p w:rsidR="009708ED" w:rsidRDefault="009708ED" w:rsidP="009708ED">
      <w:r>
        <w:t xml:space="preserve">Директор </w:t>
      </w:r>
      <w:r w:rsidRPr="00884595">
        <w:t>школы</w:t>
      </w:r>
      <w:r>
        <w:t xml:space="preserve">             </w:t>
      </w:r>
      <w:r>
        <w:rPr>
          <w:noProof/>
        </w:rPr>
        <w:drawing>
          <wp:inline distT="0" distB="0" distL="0" distR="0">
            <wp:extent cx="666750" cy="666750"/>
            <wp:effectExtent l="19050" t="0" r="0" b="0"/>
            <wp:docPr id="7" name="Рисунок 1" descr="C:\Users\Информатика\Videos\Desktop\img3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нформатика\Videos\Desktop\img31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771525" cy="400050"/>
            <wp:effectExtent l="19050" t="0" r="9525" b="0"/>
            <wp:docPr id="8" name="Рисунок 1" descr="Отсканировано 05.12.2012 8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05.12.2012 8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Исаева Е.А.</w:t>
      </w:r>
      <w:r w:rsidRPr="00963612">
        <w:rPr>
          <w:noProof/>
        </w:rPr>
        <w:t xml:space="preserve"> </w:t>
      </w:r>
    </w:p>
    <w:p w:rsidR="009708ED" w:rsidRDefault="009708ED" w:rsidP="009708ED"/>
    <w:p w:rsidR="009708ED" w:rsidRDefault="009708ED" w:rsidP="009708ED">
      <w:pPr>
        <w:jc w:val="center"/>
        <w:rPr>
          <w:b/>
          <w:sz w:val="28"/>
          <w:szCs w:val="28"/>
          <w:u w:val="single"/>
        </w:rPr>
      </w:pPr>
    </w:p>
    <w:p w:rsidR="009708ED" w:rsidRPr="00610D49" w:rsidRDefault="009708ED" w:rsidP="009708ED">
      <w:pPr>
        <w:rPr>
          <w:sz w:val="28"/>
          <w:szCs w:val="28"/>
        </w:rPr>
      </w:pPr>
    </w:p>
    <w:p w:rsidR="008858BA" w:rsidRDefault="008858BA"/>
    <w:sectPr w:rsidR="008858BA" w:rsidSect="000C6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C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613959"/>
    <w:multiLevelType w:val="hybridMultilevel"/>
    <w:tmpl w:val="78E2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283318"/>
    <w:multiLevelType w:val="hybridMultilevel"/>
    <w:tmpl w:val="A4F0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4F2"/>
    <w:multiLevelType w:val="hybridMultilevel"/>
    <w:tmpl w:val="0506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4DB5"/>
    <w:multiLevelType w:val="hybridMultilevel"/>
    <w:tmpl w:val="D41C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70E7"/>
    <w:multiLevelType w:val="hybridMultilevel"/>
    <w:tmpl w:val="6974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729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D673C51"/>
    <w:multiLevelType w:val="hybridMultilevel"/>
    <w:tmpl w:val="79AC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47F5"/>
    <w:multiLevelType w:val="hybridMultilevel"/>
    <w:tmpl w:val="8C1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77E6"/>
    <w:multiLevelType w:val="hybridMultilevel"/>
    <w:tmpl w:val="D08AF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26288"/>
    <w:multiLevelType w:val="hybridMultilevel"/>
    <w:tmpl w:val="6E4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22726"/>
    <w:multiLevelType w:val="hybridMultilevel"/>
    <w:tmpl w:val="C30A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B569F"/>
    <w:multiLevelType w:val="hybridMultilevel"/>
    <w:tmpl w:val="4356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8ED"/>
    <w:rsid w:val="000E0006"/>
    <w:rsid w:val="00137C74"/>
    <w:rsid w:val="002B5F53"/>
    <w:rsid w:val="003C483E"/>
    <w:rsid w:val="00526320"/>
    <w:rsid w:val="00664167"/>
    <w:rsid w:val="006E10D6"/>
    <w:rsid w:val="00754C9E"/>
    <w:rsid w:val="007D4B11"/>
    <w:rsid w:val="00856371"/>
    <w:rsid w:val="008858BA"/>
    <w:rsid w:val="009708ED"/>
    <w:rsid w:val="00A44BE6"/>
    <w:rsid w:val="00A477E5"/>
    <w:rsid w:val="00AA34B1"/>
    <w:rsid w:val="00F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9708ED"/>
    <w:rPr>
      <w:color w:val="000000"/>
      <w:spacing w:val="12"/>
      <w:w w:val="100"/>
      <w:position w:val="0"/>
      <w:sz w:val="23"/>
      <w:szCs w:val="23"/>
      <w:lang w:val="ru-RU" w:bidi="ar-SA"/>
    </w:rPr>
  </w:style>
  <w:style w:type="character" w:customStyle="1" w:styleId="a3">
    <w:name w:val="Основной текст_"/>
    <w:link w:val="2"/>
    <w:locked/>
    <w:rsid w:val="009708ED"/>
    <w:rPr>
      <w:spacing w:val="1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708ED"/>
    <w:pPr>
      <w:widowControl w:val="0"/>
      <w:shd w:val="clear" w:color="auto" w:fill="FFFFFF"/>
      <w:spacing w:before="240" w:line="240" w:lineRule="atLeast"/>
      <w:jc w:val="center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paragraph" w:styleId="a4">
    <w:name w:val="Normal (Web)"/>
    <w:basedOn w:val="a"/>
    <w:rsid w:val="009708ED"/>
    <w:pPr>
      <w:spacing w:before="100" w:beforeAutospacing="1" w:after="100" w:afterAutospacing="1"/>
    </w:pPr>
  </w:style>
  <w:style w:type="character" w:customStyle="1" w:styleId="highlight">
    <w:name w:val="highlight"/>
    <w:rsid w:val="009708ED"/>
  </w:style>
  <w:style w:type="paragraph" w:customStyle="1" w:styleId="aleft">
    <w:name w:val="aleft"/>
    <w:basedOn w:val="a"/>
    <w:rsid w:val="009708ED"/>
    <w:pPr>
      <w:spacing w:before="100" w:beforeAutospacing="1" w:after="100" w:afterAutospacing="1"/>
    </w:pPr>
  </w:style>
  <w:style w:type="paragraph" w:customStyle="1" w:styleId="c2">
    <w:name w:val="c2"/>
    <w:basedOn w:val="a"/>
    <w:rsid w:val="009708E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0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70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2019-02-07T07:27:00Z</dcterms:created>
  <dcterms:modified xsi:type="dcterms:W3CDTF">2020-12-16T05:54:00Z</dcterms:modified>
</cp:coreProperties>
</file>